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D0324" w14:textId="77777777" w:rsidR="00C175C1" w:rsidRDefault="00C175C1">
      <w:pPr>
        <w:rPr>
          <w:rFonts w:ascii="Verdana" w:hAnsi="Verdana"/>
          <w:sz w:val="28"/>
        </w:rPr>
      </w:pPr>
    </w:p>
    <w:p w14:paraId="04FE5998" w14:textId="77777777" w:rsidR="00C175C1" w:rsidRDefault="00C175C1">
      <w:pPr>
        <w:rPr>
          <w:rFonts w:ascii="Verdana" w:hAnsi="Verdana"/>
          <w:sz w:val="28"/>
        </w:rPr>
      </w:pPr>
    </w:p>
    <w:p w14:paraId="2CBFC3B5" w14:textId="758085CB" w:rsidR="00C175C1" w:rsidRDefault="00C175C1" w:rsidP="00C175C1">
      <w:pPr>
        <w:widowControl w:val="0"/>
        <w:autoSpaceDE w:val="0"/>
        <w:autoSpaceDN w:val="0"/>
        <w:adjustRightInd w:val="0"/>
        <w:spacing w:after="300"/>
        <w:rPr>
          <w:color w:val="000000"/>
        </w:rPr>
      </w:pPr>
      <w:r w:rsidRPr="004A31ED">
        <w:rPr>
          <w:color w:val="000000"/>
        </w:rPr>
        <w:t>Kåringen av prisen skal skje etter følgende vedtatte statutter, vedtatt av YON, sak 04/13:</w:t>
      </w:r>
    </w:p>
    <w:p w14:paraId="5E99A50B" w14:textId="47E85B3A" w:rsidR="003C0325" w:rsidRPr="004A31ED" w:rsidRDefault="003C0325" w:rsidP="00C175C1">
      <w:pPr>
        <w:widowControl w:val="0"/>
        <w:autoSpaceDE w:val="0"/>
        <w:autoSpaceDN w:val="0"/>
        <w:adjustRightInd w:val="0"/>
        <w:spacing w:after="300"/>
        <w:rPr>
          <w:color w:val="000000"/>
        </w:rPr>
      </w:pPr>
      <w:r>
        <w:rPr>
          <w:color w:val="000000"/>
        </w:rPr>
        <w:t>Revidert</w:t>
      </w:r>
      <w:r w:rsidR="00246A66">
        <w:rPr>
          <w:color w:val="000000"/>
        </w:rPr>
        <w:t>: 15.03.2021</w:t>
      </w:r>
    </w:p>
    <w:p w14:paraId="53C3C607" w14:textId="747830BB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  <w:r w:rsidRPr="004A31ED">
        <w:rPr>
          <w:i/>
          <w:color w:val="000000"/>
        </w:rPr>
        <w:t>§ 1 Nordland fylkeskommune ved yrkesopplæringsnemnda kan hvert år dele ut en lærlingepris en lærling</w:t>
      </w:r>
      <w:r w:rsidR="009E2E21">
        <w:rPr>
          <w:i/>
          <w:color w:val="000000"/>
        </w:rPr>
        <w:t>/lærekandidat</w:t>
      </w:r>
      <w:r w:rsidR="00555435">
        <w:rPr>
          <w:i/>
          <w:color w:val="000000"/>
        </w:rPr>
        <w:t xml:space="preserve"> </w:t>
      </w:r>
      <w:r w:rsidR="00555435" w:rsidRPr="00F8078A">
        <w:rPr>
          <w:i/>
        </w:rPr>
        <w:t>av hvert kjønn</w:t>
      </w:r>
      <w:r w:rsidRPr="00F8078A">
        <w:rPr>
          <w:i/>
        </w:rPr>
        <w:t xml:space="preserve"> </w:t>
      </w:r>
      <w:r w:rsidRPr="004A31ED">
        <w:rPr>
          <w:i/>
          <w:color w:val="000000"/>
        </w:rPr>
        <w:t>som har utmerket seg spesielt i forhold til den innsats som vedkommende har vist gjennom opplæringsløpet, inklusiv fag- / svenneprøven</w:t>
      </w:r>
      <w:r w:rsidR="00E83A7E">
        <w:rPr>
          <w:i/>
          <w:color w:val="000000"/>
        </w:rPr>
        <w:t xml:space="preserve"> og kompetanseprøve</w:t>
      </w:r>
      <w:r w:rsidRPr="004A31ED">
        <w:rPr>
          <w:i/>
          <w:color w:val="000000"/>
        </w:rPr>
        <w:t>. Lærlingeprisen skal være en ekstra påskjønnelse til en lærling</w:t>
      </w:r>
      <w:r w:rsidR="009E2E21">
        <w:rPr>
          <w:i/>
          <w:color w:val="000000"/>
        </w:rPr>
        <w:t>/lærekandidat</w:t>
      </w:r>
      <w:r w:rsidRPr="004A31ED">
        <w:rPr>
          <w:i/>
          <w:color w:val="000000"/>
        </w:rPr>
        <w:t xml:space="preserve"> som gjør seg ekstra bemerket ut fra sine faglige interesser og dyktighet for faget.</w:t>
      </w:r>
    </w:p>
    <w:p w14:paraId="1890DB21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</w:p>
    <w:p w14:paraId="083339A3" w14:textId="3427546A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  <w:r w:rsidRPr="004A31ED">
        <w:rPr>
          <w:i/>
          <w:color w:val="000000"/>
        </w:rPr>
        <w:t>§ 2 Prisen er forbeholdt lærlinger</w:t>
      </w:r>
      <w:r w:rsidR="009E2E21">
        <w:rPr>
          <w:i/>
          <w:color w:val="000000"/>
        </w:rPr>
        <w:t>/lærekandidater</w:t>
      </w:r>
      <w:r w:rsidRPr="004A31ED">
        <w:rPr>
          <w:i/>
          <w:color w:val="000000"/>
        </w:rPr>
        <w:t xml:space="preserve"> som i løpet av foregående år (innen 31.12) har bestått fag-eller svenneprøve. Prøven må være avlagt i Nordland fylke.</w:t>
      </w:r>
    </w:p>
    <w:p w14:paraId="3036E1FB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</w:p>
    <w:p w14:paraId="448823C3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  <w:r w:rsidRPr="004A31ED">
        <w:rPr>
          <w:i/>
          <w:color w:val="000000"/>
        </w:rPr>
        <w:t>§ 3 Prisen er knyttet til kalenderåret, og deles ut det påfølgende år, fortrinnsvis under</w:t>
      </w:r>
    </w:p>
    <w:p w14:paraId="35D0D7EB" w14:textId="60C1DB1B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  <w:r w:rsidRPr="004A31ED">
        <w:rPr>
          <w:i/>
          <w:color w:val="000000"/>
        </w:rPr>
        <w:t>utdeling av fag- og svennebrev</w:t>
      </w:r>
      <w:r w:rsidR="00B74C3B">
        <w:rPr>
          <w:i/>
          <w:color w:val="000000"/>
        </w:rPr>
        <w:t xml:space="preserve"> og kompetansebrev</w:t>
      </w:r>
      <w:r w:rsidRPr="004A31ED">
        <w:rPr>
          <w:i/>
          <w:color w:val="000000"/>
        </w:rPr>
        <w:t>.</w:t>
      </w:r>
    </w:p>
    <w:p w14:paraId="27F81150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</w:p>
    <w:p w14:paraId="72BCF3B7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  <w:r w:rsidRPr="004A31ED">
        <w:rPr>
          <w:i/>
          <w:color w:val="000000"/>
        </w:rPr>
        <w:t>§ 4 Det er prøvenemndene, andre organisasjoner, videregående skoler, opplæringskontor og bedrifter som har forslagsrett på kandidater til prisen. Forslaget må begrunnes og sendes Yrkesopplæringsnemnda innen 1.februar påfølgende år.</w:t>
      </w:r>
    </w:p>
    <w:p w14:paraId="55DEA286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</w:p>
    <w:p w14:paraId="590DD003" w14:textId="3907740E" w:rsidR="00C175C1" w:rsidRDefault="00C175C1" w:rsidP="00C175C1">
      <w:pPr>
        <w:widowControl w:val="0"/>
        <w:autoSpaceDE w:val="0"/>
        <w:autoSpaceDN w:val="0"/>
        <w:adjustRightInd w:val="0"/>
        <w:rPr>
          <w:i/>
          <w:color w:val="000000"/>
        </w:rPr>
      </w:pPr>
      <w:r w:rsidRPr="004A31ED">
        <w:rPr>
          <w:i/>
          <w:color w:val="000000"/>
        </w:rPr>
        <w:t>§ 5 Som kriterier for tildeling av prisen kan vurderes hvordan lærlingen</w:t>
      </w:r>
      <w:r w:rsidR="00636A53">
        <w:rPr>
          <w:i/>
          <w:color w:val="000000"/>
        </w:rPr>
        <w:t>/lærekandidaten</w:t>
      </w:r>
      <w:r w:rsidRPr="004A31ED">
        <w:rPr>
          <w:i/>
          <w:color w:val="000000"/>
        </w:rPr>
        <w:t xml:space="preserve"> har fremstått i hele opplæringsløpet, i det å oppnå læreplass eller kan vise til en særdeles dyktig gjennomført fag eller svenneprøve der det legges vekt på faglige kunnskaper og ferdigheter utenom det vanlige. I det ligger positive egenskaper som: håndlag, nøyaktighet, flid, effektivitet, ressursbruk og orden. Dette innebærer en helhetsvurdering av kandidaten som fagperson.</w:t>
      </w:r>
    </w:p>
    <w:p w14:paraId="0AC129F3" w14:textId="77777777" w:rsidR="00246A66" w:rsidRPr="004A31ED" w:rsidRDefault="00246A66" w:rsidP="00C175C1">
      <w:pPr>
        <w:widowControl w:val="0"/>
        <w:autoSpaceDE w:val="0"/>
        <w:autoSpaceDN w:val="0"/>
        <w:adjustRightInd w:val="0"/>
        <w:rPr>
          <w:color w:val="000000"/>
        </w:rPr>
      </w:pPr>
    </w:p>
    <w:p w14:paraId="366D8B5E" w14:textId="181157DA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  <w:r w:rsidRPr="004A31ED">
        <w:rPr>
          <w:i/>
          <w:color w:val="000000"/>
        </w:rPr>
        <w:t>§ 6 Yrkesopplæringsnemnda</w:t>
      </w:r>
      <w:r w:rsidR="00C82F8D">
        <w:rPr>
          <w:i/>
          <w:color w:val="000000"/>
        </w:rPr>
        <w:t>s arbeidsutvalg beha</w:t>
      </w:r>
      <w:r w:rsidR="003C119D">
        <w:rPr>
          <w:i/>
          <w:color w:val="000000"/>
        </w:rPr>
        <w:t>ndl</w:t>
      </w:r>
      <w:r w:rsidR="00C82F8D">
        <w:rPr>
          <w:i/>
          <w:color w:val="000000"/>
        </w:rPr>
        <w:t>er de innkommende forslag</w:t>
      </w:r>
      <w:r w:rsidR="003839F0">
        <w:rPr>
          <w:i/>
          <w:color w:val="000000"/>
        </w:rPr>
        <w:t>ene</w:t>
      </w:r>
      <w:r w:rsidR="003C119D">
        <w:rPr>
          <w:i/>
          <w:color w:val="000000"/>
        </w:rPr>
        <w:t xml:space="preserve"> og </w:t>
      </w:r>
      <w:r w:rsidR="000D08C9">
        <w:rPr>
          <w:i/>
          <w:color w:val="000000"/>
        </w:rPr>
        <w:t xml:space="preserve">legger fram </w:t>
      </w:r>
      <w:r w:rsidR="003839F0">
        <w:rPr>
          <w:i/>
          <w:color w:val="000000"/>
        </w:rPr>
        <w:t>innstill</w:t>
      </w:r>
      <w:r w:rsidR="000D08C9">
        <w:rPr>
          <w:i/>
          <w:color w:val="000000"/>
        </w:rPr>
        <w:t>ing</w:t>
      </w:r>
      <w:r w:rsidR="003839F0">
        <w:rPr>
          <w:i/>
          <w:color w:val="000000"/>
        </w:rPr>
        <w:t xml:space="preserve"> til</w:t>
      </w:r>
      <w:r w:rsidR="00FA0F34">
        <w:rPr>
          <w:i/>
          <w:color w:val="000000"/>
        </w:rPr>
        <w:t xml:space="preserve"> vedtak for </w:t>
      </w:r>
      <w:r w:rsidR="003C119D">
        <w:rPr>
          <w:i/>
          <w:color w:val="000000"/>
        </w:rPr>
        <w:t>nemnda</w:t>
      </w:r>
      <w:r w:rsidR="00FA0F34">
        <w:rPr>
          <w:i/>
          <w:color w:val="000000"/>
        </w:rPr>
        <w:t>.</w:t>
      </w:r>
      <w:r w:rsidRPr="004A31ED">
        <w:rPr>
          <w:i/>
          <w:color w:val="000000"/>
        </w:rPr>
        <w:t xml:space="preserve"> Yrkesopplæringsnemnda forbeholder seg retten til å innhente opplysninger fra kandidatens lærebedrift. Hvis Yrkesopplæringsnemnda ikke finner noen kandidat prisen verdig et år, vil den ikke bli utdelt.</w:t>
      </w:r>
    </w:p>
    <w:p w14:paraId="2388627B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</w:p>
    <w:p w14:paraId="4236BE2F" w14:textId="54007B0D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  <w:r w:rsidRPr="004A31ED">
        <w:rPr>
          <w:i/>
          <w:color w:val="000000"/>
        </w:rPr>
        <w:t xml:space="preserve">§ 7 </w:t>
      </w:r>
      <w:r w:rsidR="008123FC" w:rsidRPr="008123FC">
        <w:rPr>
          <w:i/>
        </w:rPr>
        <w:t>Prisvinnerne</w:t>
      </w:r>
      <w:r w:rsidRPr="004A31ED">
        <w:rPr>
          <w:i/>
          <w:color w:val="000000"/>
        </w:rPr>
        <w:t xml:space="preserve"> får en gavesjekk på kr. 10 000 og et diplom.</w:t>
      </w:r>
    </w:p>
    <w:p w14:paraId="492ADF13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</w:p>
    <w:p w14:paraId="0CBCB91E" w14:textId="77777777" w:rsidR="00C175C1" w:rsidRPr="004A31ED" w:rsidRDefault="00C175C1" w:rsidP="00C175C1">
      <w:pPr>
        <w:widowControl w:val="0"/>
        <w:autoSpaceDE w:val="0"/>
        <w:autoSpaceDN w:val="0"/>
        <w:adjustRightInd w:val="0"/>
        <w:rPr>
          <w:color w:val="000000"/>
        </w:rPr>
      </w:pPr>
      <w:r w:rsidRPr="004A31ED">
        <w:rPr>
          <w:i/>
          <w:color w:val="000000"/>
        </w:rPr>
        <w:t>§ 8 Utdelingen av prisen kan opphøre ved vedtak i Yrkesopplæringsnemnda i Nordland, som også kan vedta endringer i statuttene. Tvist i noe punkt i disse statuetter eller i forbindelse med utdelte priser, avgjøres av Yrkesopplæringsnemnda.</w:t>
      </w:r>
    </w:p>
    <w:p w14:paraId="3F1665E0" w14:textId="77777777" w:rsidR="00C175C1" w:rsidRPr="004A31ED" w:rsidRDefault="00C175C1" w:rsidP="00C175C1">
      <w:pPr>
        <w:widowControl w:val="0"/>
        <w:autoSpaceDE w:val="0"/>
        <w:autoSpaceDN w:val="0"/>
        <w:adjustRightInd w:val="0"/>
        <w:spacing w:after="300"/>
        <w:rPr>
          <w:color w:val="000000"/>
        </w:rPr>
      </w:pPr>
    </w:p>
    <w:p w14:paraId="594F2222" w14:textId="77777777" w:rsidR="00C175C1" w:rsidRDefault="00C175C1">
      <w:pPr>
        <w:rPr>
          <w:rFonts w:ascii="Verdana" w:hAnsi="Verdana"/>
          <w:sz w:val="28"/>
        </w:rPr>
      </w:pPr>
    </w:p>
    <w:sectPr w:rsidR="00C175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B68B2" w14:textId="77777777" w:rsidR="00DC67D6" w:rsidRDefault="00DC67D6">
      <w:r>
        <w:separator/>
      </w:r>
    </w:p>
  </w:endnote>
  <w:endnote w:type="continuationSeparator" w:id="0">
    <w:p w14:paraId="4DADE131" w14:textId="77777777" w:rsidR="00DC67D6" w:rsidRDefault="00DC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325A4" w14:textId="77777777" w:rsidR="0072469C" w:rsidRDefault="00C175C1">
    <w:pPr>
      <w:pStyle w:val="Bunntekst"/>
    </w:pPr>
    <w:r>
      <w:rPr>
        <w:noProof/>
      </w:rPr>
      <w:drawing>
        <wp:inline distT="0" distB="0" distL="0" distR="0" wp14:anchorId="29CA2953" wp14:editId="4BA014EA">
          <wp:extent cx="5757545" cy="277495"/>
          <wp:effectExtent l="0" t="0" r="0" b="8255"/>
          <wp:docPr id="2" name="Bilde 2" descr="M:\INFORMASJONSTJENESTEN\Visuell profil\NFK_orginaler\Designelement\CMYK\Desigelement_blå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INFORMASJONSTJENESTEN\Visuell profil\NFK_orginaler\Designelement\CMYK\Desigelement_blåt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BBB43" w14:textId="77777777" w:rsidR="00DC67D6" w:rsidRDefault="00DC67D6">
      <w:r>
        <w:separator/>
      </w:r>
    </w:p>
  </w:footnote>
  <w:footnote w:type="continuationSeparator" w:id="0">
    <w:p w14:paraId="2FCF4AC3" w14:textId="77777777" w:rsidR="00DC67D6" w:rsidRDefault="00DC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0DD16" w14:textId="77777777" w:rsidR="0072469C" w:rsidRDefault="00C175C1">
    <w:pPr>
      <w:pStyle w:val="Topptekst"/>
    </w:pPr>
    <w:r>
      <w:rPr>
        <w:noProof/>
      </w:rPr>
      <w:drawing>
        <wp:inline distT="0" distB="0" distL="0" distR="0" wp14:anchorId="502A354B" wp14:editId="7E4B4CB1">
          <wp:extent cx="1941195" cy="589915"/>
          <wp:effectExtent l="0" t="0" r="1905" b="635"/>
          <wp:docPr id="1" name="Bilde 1" descr="C:\Documents and Settings\RBE27\Skrivebord\LOGO\NFK LOGO\Logo_NF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BE27\Skrivebord\LOGO\NFK LOGO\Logo_NF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E89E1" w14:textId="77777777" w:rsidR="0072469C" w:rsidRDefault="0072469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C44EA"/>
    <w:multiLevelType w:val="hybridMultilevel"/>
    <w:tmpl w:val="33ACAF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C1"/>
    <w:rsid w:val="000D08C9"/>
    <w:rsid w:val="001D5E1F"/>
    <w:rsid w:val="00214639"/>
    <w:rsid w:val="00214CB4"/>
    <w:rsid w:val="00246A66"/>
    <w:rsid w:val="003069CF"/>
    <w:rsid w:val="00373515"/>
    <w:rsid w:val="003839F0"/>
    <w:rsid w:val="003C0325"/>
    <w:rsid w:val="003C119D"/>
    <w:rsid w:val="004A7C00"/>
    <w:rsid w:val="00555435"/>
    <w:rsid w:val="00636A53"/>
    <w:rsid w:val="006636B7"/>
    <w:rsid w:val="0068178E"/>
    <w:rsid w:val="0072469C"/>
    <w:rsid w:val="00742F03"/>
    <w:rsid w:val="008123FC"/>
    <w:rsid w:val="009E2E21"/>
    <w:rsid w:val="00AD1370"/>
    <w:rsid w:val="00B74C3B"/>
    <w:rsid w:val="00BA57CB"/>
    <w:rsid w:val="00C175C1"/>
    <w:rsid w:val="00C82F8D"/>
    <w:rsid w:val="00DC67D6"/>
    <w:rsid w:val="00E83A7E"/>
    <w:rsid w:val="00F8078A"/>
    <w:rsid w:val="00FA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15065B"/>
  <w15:chartTrackingRefBased/>
  <w15:docId w15:val="{2AA5D605-65D9-4120-A797-D590CADC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character" w:styleId="Sterk">
    <w:name w:val="Strong"/>
    <w:basedOn w:val="Standardskriftforavsnitt"/>
    <w:qFormat/>
    <w:rPr>
      <w:b/>
      <w:bCs/>
    </w:rPr>
  </w:style>
  <w:style w:type="character" w:styleId="Utheving">
    <w:name w:val="Emphasis"/>
    <w:basedOn w:val="Standardskriftforavsnit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Tittelen på dokumentet kommer her</vt:lpstr>
    </vt:vector>
  </TitlesOfParts>
  <Company>Nordland fylkeskommune</Company>
  <LinksUpToDate>false</LinksUpToDate>
  <CharactersWithSpaces>2198</CharactersWithSpaces>
  <SharedDoc>false</SharedDoc>
  <HLinks>
    <vt:vector size="12" baseType="variant">
      <vt:variant>
        <vt:i4>1638525</vt:i4>
      </vt:variant>
      <vt:variant>
        <vt:i4>1025</vt:i4>
      </vt:variant>
      <vt:variant>
        <vt:i4>1025</vt:i4>
      </vt:variant>
      <vt:variant>
        <vt:i4>1</vt:i4>
      </vt:variant>
      <vt:variant>
        <vt:lpwstr>C:\Documents and Settings\RBE27\Skrivebord\LOGO\NFK LOGO\Logo_NFK.gif</vt:lpwstr>
      </vt:variant>
      <vt:variant>
        <vt:lpwstr/>
      </vt:variant>
      <vt:variant>
        <vt:i4>4259978</vt:i4>
      </vt:variant>
      <vt:variant>
        <vt:i4>1029</vt:i4>
      </vt:variant>
      <vt:variant>
        <vt:i4>1026</vt:i4>
      </vt:variant>
      <vt:variant>
        <vt:i4>1</vt:i4>
      </vt:variant>
      <vt:variant>
        <vt:lpwstr>M:\INFORMASJONSTJENESTEN\Visuell profil\NFK_orginaler\Designelement\CMYK\Desigelement_blått.jpg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Tittelen på dokumentet kommer her</dc:title>
  <dc:subject/>
  <dc:creator>Torun Pedersen</dc:creator>
  <cp:keywords/>
  <dc:description/>
  <cp:lastModifiedBy>Trine Ludviksen</cp:lastModifiedBy>
  <cp:revision>2</cp:revision>
  <cp:lastPrinted>1899-12-31T23:00:00Z</cp:lastPrinted>
  <dcterms:created xsi:type="dcterms:W3CDTF">2021-03-25T11:07:00Z</dcterms:created>
  <dcterms:modified xsi:type="dcterms:W3CDTF">2021-03-25T11:07:00Z</dcterms:modified>
</cp:coreProperties>
</file>