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1E0EB" w14:textId="77777777" w:rsidR="001064DA" w:rsidRPr="00D161B5" w:rsidRDefault="001064DA" w:rsidP="001064DA">
      <w:r w:rsidRPr="00D161B5">
        <w:t> </w:t>
      </w:r>
    </w:p>
    <w:p w14:paraId="2BCE4D52" w14:textId="77777777" w:rsidR="001064DA" w:rsidRPr="00D161B5" w:rsidRDefault="001064DA" w:rsidP="001064DA">
      <w:r w:rsidRPr="00D161B5">
        <w:t> </w:t>
      </w:r>
    </w:p>
    <w:p w14:paraId="2479143D" w14:textId="77777777" w:rsidR="001064DA" w:rsidRPr="004477F1" w:rsidRDefault="001064DA" w:rsidP="001064DA">
      <w:pPr>
        <w:rPr>
          <w:sz w:val="28"/>
          <w:szCs w:val="28"/>
        </w:rPr>
      </w:pPr>
      <w:r w:rsidRPr="004477F1">
        <w:rPr>
          <w:b/>
          <w:bCs/>
          <w:sz w:val="28"/>
          <w:szCs w:val="28"/>
        </w:rPr>
        <w:t>Innkalling til Planforum </w:t>
      </w:r>
      <w:r w:rsidRPr="004477F1">
        <w:rPr>
          <w:sz w:val="28"/>
          <w:szCs w:val="28"/>
        </w:rPr>
        <w:t> </w:t>
      </w:r>
    </w:p>
    <w:p w14:paraId="540A3825" w14:textId="763A50CF" w:rsidR="001064DA" w:rsidRPr="00D161B5" w:rsidRDefault="001064DA" w:rsidP="001064DA">
      <w:r w:rsidRPr="004477F1">
        <w:t>N</w:t>
      </w:r>
      <w:r w:rsidR="00F63E43">
        <w:t>ordland fylkeskommune</w:t>
      </w:r>
      <w:r w:rsidRPr="004477F1">
        <w:t xml:space="preserve"> ønsker velkommen til planforum i Nordland </w:t>
      </w:r>
      <w:r>
        <w:t>20</w:t>
      </w:r>
      <w:r w:rsidRPr="004477F1">
        <w:t>.0</w:t>
      </w:r>
      <w:r>
        <w:t>4</w:t>
      </w:r>
      <w:r w:rsidRPr="004477F1">
        <w:t>.2022. Møtet foregår på Teams.</w:t>
      </w:r>
      <w:r w:rsidRPr="00D161B5">
        <w:t> </w:t>
      </w:r>
    </w:p>
    <w:p w14:paraId="2718CCAE" w14:textId="77777777" w:rsidR="001064DA" w:rsidRPr="00D161B5" w:rsidRDefault="001064DA" w:rsidP="001064DA">
      <w:r w:rsidRPr="00D161B5">
        <w:t> </w:t>
      </w:r>
    </w:p>
    <w:p w14:paraId="7D70FA49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u w:val="single"/>
        </w:rPr>
        <w:t>Møteplan</w:t>
      </w:r>
      <w:r w:rsidRPr="001104A6">
        <w:rPr>
          <w:rFonts w:cs="Arial"/>
        </w:rPr>
        <w:t>: </w:t>
      </w:r>
    </w:p>
    <w:p w14:paraId="723EC2DE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</w:rPr>
        <w:t>Sak 1: Kl. 09:30 - 11:00  </w:t>
      </w:r>
    </w:p>
    <w:p w14:paraId="6CC6C4B1" w14:textId="374A2BEB" w:rsidR="001064DA" w:rsidRDefault="001064DA" w:rsidP="001064DA">
      <w:pPr>
        <w:rPr>
          <w:rFonts w:cs="Arial"/>
        </w:rPr>
      </w:pPr>
      <w:r w:rsidRPr="001104A6">
        <w:rPr>
          <w:rFonts w:cs="Arial"/>
        </w:rPr>
        <w:t>Sak 2: Kl. 11:45 - 13:15  </w:t>
      </w:r>
    </w:p>
    <w:p w14:paraId="3383B4A2" w14:textId="3F30B2D6" w:rsidR="008C29A4" w:rsidRDefault="008C29A4" w:rsidP="001064DA">
      <w:pPr>
        <w:rPr>
          <w:rFonts w:cs="Arial"/>
        </w:rPr>
      </w:pPr>
      <w:r>
        <w:rPr>
          <w:rFonts w:cs="Arial"/>
        </w:rPr>
        <w:t>Sak 3: kl</w:t>
      </w:r>
      <w:r w:rsidR="009A0E47">
        <w:rPr>
          <w:rFonts w:cs="Arial"/>
        </w:rPr>
        <w:t>. 13:30 – 15:00</w:t>
      </w:r>
    </w:p>
    <w:p w14:paraId="1AE54FC3" w14:textId="77777777" w:rsidR="00517C74" w:rsidRPr="001104A6" w:rsidRDefault="00517C74" w:rsidP="001064DA">
      <w:pPr>
        <w:rPr>
          <w:rFonts w:cs="Arial"/>
        </w:rPr>
      </w:pPr>
    </w:p>
    <w:p w14:paraId="38E47B75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</w:rPr>
        <w:t> </w:t>
      </w:r>
    </w:p>
    <w:p w14:paraId="2AF3DAC0" w14:textId="03FBBDCB" w:rsidR="001064DA" w:rsidRPr="00410BDD" w:rsidRDefault="001064DA" w:rsidP="001064DA">
      <w:pPr>
        <w:rPr>
          <w:u w:val="single"/>
        </w:rPr>
      </w:pPr>
      <w:r w:rsidRPr="00410BDD">
        <w:rPr>
          <w:rFonts w:cs="Arial"/>
          <w:u w:val="single"/>
        </w:rPr>
        <w:t>Sak 1</w:t>
      </w:r>
      <w:r w:rsidR="00903C45">
        <w:rPr>
          <w:rFonts w:cs="Arial"/>
          <w:u w:val="single"/>
        </w:rPr>
        <w:t>.</w:t>
      </w:r>
      <w:r w:rsidRPr="00410BDD">
        <w:rPr>
          <w:rFonts w:eastAsia="Calibri" w:cs="Arial"/>
          <w:u w:val="single"/>
        </w:rPr>
        <w:t xml:space="preserve"> </w:t>
      </w:r>
      <w:r w:rsidRPr="00410BDD">
        <w:rPr>
          <w:u w:val="single"/>
        </w:rPr>
        <w:t>Områdeplan Evenes, Evenes kommune</w:t>
      </w:r>
    </w:p>
    <w:p w14:paraId="5D5206CF" w14:textId="61B1743B" w:rsidR="001064DA" w:rsidRDefault="005E3D68" w:rsidP="002C06B8">
      <w:pPr>
        <w:pStyle w:val="Listeavsnitt"/>
        <w:numPr>
          <w:ilvl w:val="0"/>
          <w:numId w:val="22"/>
        </w:numPr>
      </w:pPr>
      <w:hyperlink r:id="rId5" w:history="1">
        <w:r w:rsidR="00410BDD" w:rsidRPr="00615BC3">
          <w:rPr>
            <w:rStyle w:val="Hyperkobling"/>
          </w:rPr>
          <w:t>stein-even.fjellaksel@evenes.kommune.no</w:t>
        </w:r>
      </w:hyperlink>
    </w:p>
    <w:p w14:paraId="6F817494" w14:textId="4D6D6B91" w:rsidR="00410BDD" w:rsidRDefault="005E3D68" w:rsidP="002C06B8">
      <w:pPr>
        <w:pStyle w:val="Listeavsnitt"/>
        <w:numPr>
          <w:ilvl w:val="0"/>
          <w:numId w:val="22"/>
        </w:numPr>
      </w:pPr>
      <w:hyperlink r:id="rId6" w:history="1">
        <w:r w:rsidR="00410BDD" w:rsidRPr="00615BC3">
          <w:rPr>
            <w:rStyle w:val="Hyperkobling"/>
          </w:rPr>
          <w:t>daniel.omrani@evenes.kommune.no</w:t>
        </w:r>
      </w:hyperlink>
    </w:p>
    <w:p w14:paraId="10FF824C" w14:textId="167D708D" w:rsidR="00410BDD" w:rsidRDefault="005E3D68" w:rsidP="002C06B8">
      <w:pPr>
        <w:pStyle w:val="Listeavsnitt"/>
        <w:numPr>
          <w:ilvl w:val="0"/>
          <w:numId w:val="22"/>
        </w:numPr>
      </w:pPr>
      <w:hyperlink r:id="rId7" w:history="1">
        <w:r w:rsidR="00410BDD" w:rsidRPr="00615BC3">
          <w:rPr>
            <w:rStyle w:val="Hyperkobling"/>
          </w:rPr>
          <w:t>lars.andre.uttakleiv@norconsult.com</w:t>
        </w:r>
      </w:hyperlink>
    </w:p>
    <w:p w14:paraId="11207B2E" w14:textId="4A36393D" w:rsidR="00410BDD" w:rsidRDefault="005E3D68" w:rsidP="002C06B8">
      <w:pPr>
        <w:pStyle w:val="Listeavsnitt"/>
        <w:numPr>
          <w:ilvl w:val="0"/>
          <w:numId w:val="22"/>
        </w:numPr>
      </w:pPr>
      <w:hyperlink r:id="rId8" w:history="1">
        <w:r w:rsidR="00410BDD" w:rsidRPr="00615BC3">
          <w:rPr>
            <w:rStyle w:val="Hyperkobling"/>
          </w:rPr>
          <w:t>herbjorg.arntsen@norconsult.com</w:t>
        </w:r>
      </w:hyperlink>
    </w:p>
    <w:p w14:paraId="3A784340" w14:textId="77777777" w:rsidR="00410BDD" w:rsidRDefault="00410BDD" w:rsidP="00410BDD">
      <w:pPr>
        <w:pStyle w:val="Listeavsnitt"/>
      </w:pPr>
    </w:p>
    <w:p w14:paraId="407F4172" w14:textId="5ECC2167" w:rsidR="00473F14" w:rsidRDefault="001064DA" w:rsidP="00473F14">
      <w:pPr>
        <w:rPr>
          <w:rFonts w:ascii="Calibri" w:hAnsi="Calibri"/>
        </w:rPr>
      </w:pPr>
      <w:r w:rsidRPr="00F81E5A">
        <w:rPr>
          <w:rFonts w:cs="Arial"/>
          <w:u w:val="single"/>
        </w:rPr>
        <w:t xml:space="preserve">Sak </w:t>
      </w:r>
      <w:r w:rsidRPr="00903C45">
        <w:rPr>
          <w:rFonts w:cs="Arial"/>
          <w:u w:val="single"/>
        </w:rPr>
        <w:t>2</w:t>
      </w:r>
      <w:r w:rsidR="00903C45">
        <w:rPr>
          <w:rFonts w:cs="Arial"/>
          <w:u w:val="single"/>
        </w:rPr>
        <w:t xml:space="preserve">. </w:t>
      </w:r>
      <w:r w:rsidRPr="00903C45">
        <w:rPr>
          <w:rFonts w:ascii="Calibri" w:eastAsia="Calibri" w:hAnsi="Calibri" w:cs="Calibri"/>
          <w:u w:val="single"/>
        </w:rPr>
        <w:t xml:space="preserve"> </w:t>
      </w:r>
      <w:r w:rsidR="00473F14" w:rsidRPr="00903C45">
        <w:rPr>
          <w:u w:val="single"/>
        </w:rPr>
        <w:t xml:space="preserve">Detaljregulering av </w:t>
      </w:r>
      <w:proofErr w:type="spellStart"/>
      <w:r w:rsidR="00473F14" w:rsidRPr="00903C45">
        <w:rPr>
          <w:u w:val="single"/>
        </w:rPr>
        <w:t>Hergot</w:t>
      </w:r>
      <w:proofErr w:type="spellEnd"/>
      <w:r w:rsidR="00473F14" w:rsidRPr="00903C45">
        <w:rPr>
          <w:u w:val="single"/>
        </w:rPr>
        <w:t xml:space="preserve"> Energipark, Narvik kommune</w:t>
      </w:r>
    </w:p>
    <w:p w14:paraId="177348AC" w14:textId="77777777" w:rsidR="003E4B4F" w:rsidRPr="002C1635" w:rsidRDefault="005E3D68" w:rsidP="002C1635">
      <w:pPr>
        <w:pStyle w:val="Listeavsnitt"/>
        <w:numPr>
          <w:ilvl w:val="0"/>
          <w:numId w:val="23"/>
        </w:numPr>
        <w:rPr>
          <w:rFonts w:cs="Arial"/>
        </w:rPr>
      </w:pPr>
      <w:hyperlink r:id="rId9" w:history="1">
        <w:r w:rsidR="00064CE2">
          <w:rPr>
            <w:rStyle w:val="Hyperkobling"/>
            <w:lang w:eastAsia="nb-NO"/>
          </w:rPr>
          <w:t>preben.sommer@narvik.kommune.no</w:t>
        </w:r>
      </w:hyperlink>
    </w:p>
    <w:p w14:paraId="10F788DE" w14:textId="77777777" w:rsidR="003E4B4F" w:rsidRPr="002C1635" w:rsidRDefault="005E3D68" w:rsidP="002C1635">
      <w:pPr>
        <w:pStyle w:val="Listeavsnitt"/>
        <w:numPr>
          <w:ilvl w:val="0"/>
          <w:numId w:val="23"/>
        </w:numPr>
        <w:rPr>
          <w:rFonts w:cs="Arial"/>
        </w:rPr>
      </w:pPr>
      <w:hyperlink r:id="rId10" w:history="1">
        <w:r w:rsidR="003E4B4F" w:rsidRPr="00615BC3">
          <w:rPr>
            <w:rStyle w:val="Hyperkobling"/>
            <w:lang w:eastAsia="nb-NO"/>
          </w:rPr>
          <w:t>dag-arne.wensel@nordkraft.no</w:t>
        </w:r>
      </w:hyperlink>
    </w:p>
    <w:p w14:paraId="427EF003" w14:textId="77777777" w:rsidR="003E4B4F" w:rsidRPr="002C1635" w:rsidRDefault="005E3D68" w:rsidP="002C1635">
      <w:pPr>
        <w:pStyle w:val="Listeavsnitt"/>
        <w:numPr>
          <w:ilvl w:val="0"/>
          <w:numId w:val="23"/>
        </w:numPr>
        <w:rPr>
          <w:rFonts w:cs="Arial"/>
        </w:rPr>
      </w:pPr>
      <w:hyperlink r:id="rId11" w:history="1">
        <w:r w:rsidR="00064CE2">
          <w:rPr>
            <w:rStyle w:val="Hyperkobling"/>
            <w:lang w:eastAsia="nb-NO"/>
          </w:rPr>
          <w:t>Markus.Storkjorren.Vetrhus@norconsult.com</w:t>
        </w:r>
      </w:hyperlink>
    </w:p>
    <w:p w14:paraId="423688F2" w14:textId="3FD47C20" w:rsidR="000F4BF6" w:rsidRPr="002C1635" w:rsidRDefault="005E3D68" w:rsidP="002C1635">
      <w:pPr>
        <w:pStyle w:val="Listeavsnitt"/>
        <w:numPr>
          <w:ilvl w:val="0"/>
          <w:numId w:val="23"/>
        </w:numPr>
        <w:rPr>
          <w:rFonts w:cs="Arial"/>
        </w:rPr>
      </w:pPr>
      <w:hyperlink r:id="rId12" w:history="1">
        <w:r w:rsidR="00064CE2">
          <w:rPr>
            <w:rStyle w:val="Hyperkobling"/>
            <w:lang w:eastAsia="nb-NO"/>
          </w:rPr>
          <w:t>Marius.Murer@norconsult.com</w:t>
        </w:r>
      </w:hyperlink>
    </w:p>
    <w:p w14:paraId="55AAB7E8" w14:textId="1EB4FAE1" w:rsidR="00390CBF" w:rsidRPr="002C1635" w:rsidRDefault="005E3D68" w:rsidP="002C1635">
      <w:pPr>
        <w:pStyle w:val="Listeavsnitt"/>
        <w:numPr>
          <w:ilvl w:val="0"/>
          <w:numId w:val="23"/>
        </w:numPr>
        <w:rPr>
          <w:rFonts w:cs="Arial"/>
        </w:rPr>
      </w:pPr>
      <w:hyperlink r:id="rId13" w:history="1">
        <w:r w:rsidR="00390CBF">
          <w:rPr>
            <w:rStyle w:val="Hyperkobling"/>
            <w:lang w:eastAsia="nb-NO"/>
          </w:rPr>
          <w:t>Snorre.Hultgren.Navjord@norconsult.com</w:t>
        </w:r>
      </w:hyperlink>
    </w:p>
    <w:p w14:paraId="0B3AA105" w14:textId="77777777" w:rsidR="00903C45" w:rsidRDefault="001064DA" w:rsidP="001064DA">
      <w:pPr>
        <w:rPr>
          <w:rFonts w:cs="Arial"/>
        </w:rPr>
      </w:pPr>
      <w:r w:rsidRPr="001104A6">
        <w:rPr>
          <w:rFonts w:cs="Arial"/>
        </w:rPr>
        <w:t> </w:t>
      </w:r>
    </w:p>
    <w:p w14:paraId="5900D3BC" w14:textId="22F21E9D" w:rsidR="007E337B" w:rsidRDefault="00903C45" w:rsidP="001064DA">
      <w:pPr>
        <w:rPr>
          <w:rFonts w:eastAsia="Times New Roman"/>
          <w:u w:val="single"/>
        </w:rPr>
      </w:pPr>
      <w:r w:rsidRPr="001E01BC">
        <w:rPr>
          <w:rFonts w:cs="Arial"/>
          <w:u w:val="single"/>
        </w:rPr>
        <w:t xml:space="preserve">Sak 3. </w:t>
      </w:r>
      <w:r w:rsidR="001E01BC" w:rsidRPr="001E01BC">
        <w:rPr>
          <w:rFonts w:eastAsia="Times New Roman"/>
          <w:u w:val="single"/>
        </w:rPr>
        <w:t>Utfordringer knyttet til etterspørsel etter attraktive boligtomter på Inndyr</w:t>
      </w:r>
    </w:p>
    <w:p w14:paraId="1F7AFDEC" w14:textId="5B6E6A86" w:rsidR="00CD4EFE" w:rsidRDefault="005E3D68" w:rsidP="008048A5">
      <w:pPr>
        <w:pStyle w:val="Listeavsnitt"/>
        <w:numPr>
          <w:ilvl w:val="0"/>
          <w:numId w:val="24"/>
        </w:numPr>
        <w:rPr>
          <w:rFonts w:cs="Arial"/>
          <w:u w:val="single"/>
        </w:rPr>
      </w:pPr>
      <w:hyperlink r:id="rId14" w:history="1">
        <w:r w:rsidR="008048A5" w:rsidRPr="00BA3533">
          <w:rPr>
            <w:rStyle w:val="Hyperkobling"/>
            <w:rFonts w:cs="Arial"/>
          </w:rPr>
          <w:t>holhed@gildeskal.kommune.no</w:t>
        </w:r>
      </w:hyperlink>
    </w:p>
    <w:p w14:paraId="3B897E31" w14:textId="77777777" w:rsidR="008048A5" w:rsidRPr="008048A5" w:rsidRDefault="008048A5" w:rsidP="008048A5">
      <w:pPr>
        <w:pStyle w:val="Listeavsnitt"/>
        <w:numPr>
          <w:ilvl w:val="0"/>
          <w:numId w:val="24"/>
        </w:numPr>
        <w:rPr>
          <w:rFonts w:cs="Arial"/>
          <w:u w:val="single"/>
        </w:rPr>
      </w:pPr>
    </w:p>
    <w:p w14:paraId="7A470983" w14:textId="77777777" w:rsidR="007E337B" w:rsidRDefault="007E337B" w:rsidP="001064DA">
      <w:pPr>
        <w:rPr>
          <w:rFonts w:cs="Arial"/>
        </w:rPr>
      </w:pPr>
    </w:p>
    <w:p w14:paraId="3FF85B9B" w14:textId="77777777" w:rsidR="009A0E47" w:rsidRDefault="009A0E47" w:rsidP="001064DA">
      <w:pPr>
        <w:rPr>
          <w:rFonts w:cs="Arial"/>
          <w:b/>
          <w:bCs/>
          <w:sz w:val="28"/>
          <w:szCs w:val="28"/>
        </w:rPr>
      </w:pPr>
    </w:p>
    <w:p w14:paraId="5AB6BB84" w14:textId="39CB1BDA" w:rsidR="001064DA" w:rsidRPr="00F03AB4" w:rsidRDefault="001064DA" w:rsidP="001064DA">
      <w:pPr>
        <w:rPr>
          <w:rFonts w:cs="Arial"/>
          <w:sz w:val="28"/>
          <w:szCs w:val="28"/>
        </w:rPr>
      </w:pPr>
      <w:r w:rsidRPr="00F03AB4">
        <w:rPr>
          <w:rFonts w:cs="Arial"/>
          <w:b/>
          <w:bCs/>
          <w:sz w:val="28"/>
          <w:szCs w:val="28"/>
        </w:rPr>
        <w:t>Sak 1: </w:t>
      </w:r>
      <w:r w:rsidRPr="00F03AB4">
        <w:rPr>
          <w:rFonts w:cs="Arial"/>
          <w:sz w:val="28"/>
          <w:szCs w:val="28"/>
        </w:rPr>
        <w:t> </w:t>
      </w:r>
    </w:p>
    <w:p w14:paraId="2F449969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Formål</w:t>
      </w:r>
      <w:r w:rsidRPr="001104A6">
        <w:rPr>
          <w:rFonts w:cs="Arial"/>
        </w:rPr>
        <w:t> </w:t>
      </w:r>
    </w:p>
    <w:p w14:paraId="26E2F4FE" w14:textId="77777777" w:rsidR="00331A40" w:rsidRPr="001104A6" w:rsidRDefault="00331A40" w:rsidP="00331A40">
      <w:pPr>
        <w:rPr>
          <w:rFonts w:cs="Arial"/>
          <w:b/>
          <w:bCs/>
        </w:rPr>
      </w:pPr>
      <w:r>
        <w:t>Hensikten med planarbeidet er å avklare og tilrettelegge arealene rundt E10 med adkomst, inkludert kryssløsning for adkomst til Harstad/Narvik lufthavn og Evenes flystasjon.</w:t>
      </w:r>
    </w:p>
    <w:p w14:paraId="19A6ACB1" w14:textId="77777777" w:rsidR="001064DA" w:rsidRPr="001104A6" w:rsidRDefault="001064DA" w:rsidP="001064DA">
      <w:pPr>
        <w:rPr>
          <w:rFonts w:cs="Arial"/>
          <w:b/>
          <w:bCs/>
        </w:rPr>
      </w:pPr>
    </w:p>
    <w:p w14:paraId="2A3BAEE3" w14:textId="6BDD7203" w:rsidR="001064DA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: </w:t>
      </w:r>
    </w:p>
    <w:p w14:paraId="296BD0B5" w14:textId="301E544C" w:rsidR="00331A40" w:rsidRDefault="00C528A0" w:rsidP="001064DA">
      <w:r>
        <w:t>Kommuneplanens arealdel for Evenes kommune, vedtatt 26.06.2007. Kommuneplan 2016-2028: samfunnsdel, vedtatt 28.09.2016.</w:t>
      </w:r>
    </w:p>
    <w:p w14:paraId="1694B4DD" w14:textId="77777777" w:rsidR="00C528A0" w:rsidRPr="001104A6" w:rsidRDefault="00C528A0" w:rsidP="001064DA">
      <w:pPr>
        <w:rPr>
          <w:rFonts w:cs="Arial"/>
        </w:rPr>
      </w:pPr>
    </w:p>
    <w:p w14:paraId="46F36DD5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Hvilke nasjonale eller regionale interesser kan plansaken eventuelt være i konflikt med?</w:t>
      </w:r>
      <w:r w:rsidRPr="001104A6">
        <w:rPr>
          <w:rFonts w:cs="Arial"/>
        </w:rPr>
        <w:t> </w:t>
      </w:r>
    </w:p>
    <w:p w14:paraId="291F4693" w14:textId="77777777" w:rsidR="00C9527A" w:rsidRPr="00C9527A" w:rsidRDefault="00C9527A" w:rsidP="00C9527A">
      <w:pPr>
        <w:pStyle w:val="Listeavsnitt"/>
        <w:numPr>
          <w:ilvl w:val="0"/>
          <w:numId w:val="17"/>
        </w:numPr>
        <w:rPr>
          <w:rFonts w:cs="Arial"/>
        </w:rPr>
      </w:pPr>
      <w:r>
        <w:t xml:space="preserve">Naturreservat/RAMSAR-område </w:t>
      </w:r>
    </w:p>
    <w:p w14:paraId="355E291A" w14:textId="77777777" w:rsidR="00C9527A" w:rsidRPr="00C9527A" w:rsidRDefault="00C9527A" w:rsidP="00C9527A">
      <w:pPr>
        <w:pStyle w:val="Listeavsnitt"/>
        <w:numPr>
          <w:ilvl w:val="0"/>
          <w:numId w:val="17"/>
        </w:numPr>
        <w:rPr>
          <w:rFonts w:cs="Arial"/>
        </w:rPr>
      </w:pPr>
      <w:r>
        <w:t xml:space="preserve">Forsvarets interesser </w:t>
      </w:r>
    </w:p>
    <w:p w14:paraId="5FA356D7" w14:textId="61EB402D" w:rsidR="001064DA" w:rsidRPr="00C528A0" w:rsidRDefault="00C9527A" w:rsidP="00C9527A">
      <w:pPr>
        <w:pStyle w:val="Listeavsnitt"/>
        <w:numPr>
          <w:ilvl w:val="0"/>
          <w:numId w:val="17"/>
        </w:numPr>
        <w:rPr>
          <w:rFonts w:cs="Arial"/>
        </w:rPr>
      </w:pPr>
      <w:r>
        <w:t>Flysikkerhet</w:t>
      </w:r>
    </w:p>
    <w:p w14:paraId="1909D98A" w14:textId="77777777" w:rsidR="00C528A0" w:rsidRPr="00C9527A" w:rsidRDefault="00C528A0" w:rsidP="00C528A0">
      <w:pPr>
        <w:pStyle w:val="Listeavsnitt"/>
        <w:rPr>
          <w:rFonts w:cs="Arial"/>
        </w:rPr>
      </w:pPr>
    </w:p>
    <w:p w14:paraId="18476A79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lastRenderedPageBreak/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4C339CA3" w14:textId="77777777" w:rsidR="00C9527A" w:rsidRPr="00C9527A" w:rsidRDefault="00410BDD" w:rsidP="00C9527A">
      <w:pPr>
        <w:pStyle w:val="Listeavsnitt"/>
        <w:numPr>
          <w:ilvl w:val="0"/>
          <w:numId w:val="18"/>
        </w:numPr>
        <w:rPr>
          <w:rFonts w:cs="Arial"/>
        </w:rPr>
      </w:pPr>
      <w:r>
        <w:t>Kort gjennomgang av planforslaget.</w:t>
      </w:r>
    </w:p>
    <w:p w14:paraId="69FDDE72" w14:textId="77777777" w:rsidR="00C9527A" w:rsidRPr="00C9527A" w:rsidRDefault="00410BDD" w:rsidP="00C9527A">
      <w:pPr>
        <w:pStyle w:val="Listeavsnitt"/>
        <w:numPr>
          <w:ilvl w:val="0"/>
          <w:numId w:val="18"/>
        </w:numPr>
        <w:rPr>
          <w:rFonts w:cs="Arial"/>
        </w:rPr>
      </w:pPr>
      <w:r>
        <w:t xml:space="preserve">Helheten i infrastrukturen: VAO, vei og energiforsyning. </w:t>
      </w:r>
    </w:p>
    <w:p w14:paraId="0DBA0E64" w14:textId="77777777" w:rsidR="00C9527A" w:rsidRPr="00C9527A" w:rsidRDefault="00410BDD" w:rsidP="00C9527A">
      <w:pPr>
        <w:pStyle w:val="Listeavsnitt"/>
        <w:numPr>
          <w:ilvl w:val="0"/>
          <w:numId w:val="18"/>
        </w:numPr>
        <w:rPr>
          <w:rFonts w:cs="Arial"/>
        </w:rPr>
      </w:pPr>
      <w:r>
        <w:t xml:space="preserve">Hovedmomenter i ROS-analysen. </w:t>
      </w:r>
    </w:p>
    <w:p w14:paraId="06CC5ACF" w14:textId="6CC99DDD" w:rsidR="001064DA" w:rsidRPr="00C9527A" w:rsidRDefault="00410BDD" w:rsidP="00C9527A">
      <w:pPr>
        <w:pStyle w:val="Listeavsnitt"/>
        <w:numPr>
          <w:ilvl w:val="0"/>
          <w:numId w:val="18"/>
        </w:numPr>
        <w:rPr>
          <w:rFonts w:cs="Arial"/>
        </w:rPr>
      </w:pPr>
      <w:r>
        <w:t xml:space="preserve">Skadereduserende tiltak for omgivelsene inkl. </w:t>
      </w:r>
      <w:proofErr w:type="spellStart"/>
      <w:r>
        <w:t>Nautå</w:t>
      </w:r>
      <w:proofErr w:type="spellEnd"/>
      <w:r>
        <w:t xml:space="preserve"> naturreservat.</w:t>
      </w:r>
      <w:r w:rsidR="001064DA" w:rsidRPr="00C9527A">
        <w:rPr>
          <w:rFonts w:cs="Arial"/>
        </w:rPr>
        <w:t> </w:t>
      </w:r>
    </w:p>
    <w:p w14:paraId="68C4692D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</w:rPr>
        <w:t> </w:t>
      </w:r>
    </w:p>
    <w:p w14:paraId="5203C31B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15870DA2" w14:textId="77777777" w:rsidR="00C9527A" w:rsidRPr="00C9527A" w:rsidRDefault="00C9527A" w:rsidP="00C9527A">
      <w:pPr>
        <w:pStyle w:val="Listeavsnitt"/>
        <w:numPr>
          <w:ilvl w:val="0"/>
          <w:numId w:val="19"/>
        </w:numPr>
        <w:rPr>
          <w:rFonts w:cs="Arial"/>
        </w:rPr>
      </w:pPr>
      <w:r>
        <w:t xml:space="preserve">Statsforvalteren i Nordland </w:t>
      </w:r>
    </w:p>
    <w:p w14:paraId="1D4524A6" w14:textId="77777777" w:rsidR="00C9527A" w:rsidRPr="00C9527A" w:rsidRDefault="00C9527A" w:rsidP="00C9527A">
      <w:pPr>
        <w:pStyle w:val="Listeavsnitt"/>
        <w:numPr>
          <w:ilvl w:val="0"/>
          <w:numId w:val="19"/>
        </w:numPr>
        <w:rPr>
          <w:rFonts w:cs="Arial"/>
        </w:rPr>
      </w:pPr>
      <w:r>
        <w:t xml:space="preserve">Nordland fylkeskommune </w:t>
      </w:r>
    </w:p>
    <w:p w14:paraId="5FEED983" w14:textId="77777777" w:rsidR="00C9527A" w:rsidRPr="00C9527A" w:rsidRDefault="00C9527A" w:rsidP="00C9527A">
      <w:pPr>
        <w:pStyle w:val="Listeavsnitt"/>
        <w:numPr>
          <w:ilvl w:val="0"/>
          <w:numId w:val="19"/>
        </w:numPr>
        <w:rPr>
          <w:rFonts w:cs="Arial"/>
        </w:rPr>
      </w:pPr>
      <w:r>
        <w:t xml:space="preserve">Statens vegvesen </w:t>
      </w:r>
    </w:p>
    <w:p w14:paraId="2144ECC1" w14:textId="77777777" w:rsidR="00C9527A" w:rsidRPr="00C9527A" w:rsidRDefault="00C9527A" w:rsidP="00C9527A">
      <w:pPr>
        <w:pStyle w:val="Listeavsnitt"/>
        <w:numPr>
          <w:ilvl w:val="0"/>
          <w:numId w:val="19"/>
        </w:numPr>
        <w:rPr>
          <w:rFonts w:cs="Arial"/>
        </w:rPr>
      </w:pPr>
      <w:r>
        <w:t xml:space="preserve">Forsvarsbygg </w:t>
      </w:r>
    </w:p>
    <w:p w14:paraId="38FC935A" w14:textId="0F148527" w:rsidR="001064DA" w:rsidRPr="00C9527A" w:rsidRDefault="00C9527A" w:rsidP="00C9527A">
      <w:pPr>
        <w:pStyle w:val="Listeavsnitt"/>
        <w:numPr>
          <w:ilvl w:val="0"/>
          <w:numId w:val="19"/>
        </w:numPr>
        <w:rPr>
          <w:rFonts w:cs="Arial"/>
        </w:rPr>
      </w:pPr>
      <w:r>
        <w:t>Avinor</w:t>
      </w:r>
    </w:p>
    <w:p w14:paraId="6647D2A3" w14:textId="77777777" w:rsidR="00663ED0" w:rsidRDefault="00663ED0" w:rsidP="001064DA">
      <w:pPr>
        <w:rPr>
          <w:rFonts w:cs="Arial"/>
          <w:b/>
          <w:bCs/>
        </w:rPr>
      </w:pPr>
    </w:p>
    <w:p w14:paraId="419435C2" w14:textId="77777777" w:rsidR="007443C7" w:rsidRDefault="007443C7" w:rsidP="001064DA">
      <w:pPr>
        <w:rPr>
          <w:rFonts w:cs="Arial"/>
          <w:b/>
          <w:bCs/>
          <w:sz w:val="28"/>
          <w:szCs w:val="28"/>
        </w:rPr>
      </w:pPr>
    </w:p>
    <w:p w14:paraId="4CADC58D" w14:textId="7EBD5C8B" w:rsidR="001064DA" w:rsidRPr="00F03AB4" w:rsidRDefault="001064DA" w:rsidP="001064DA">
      <w:pPr>
        <w:rPr>
          <w:rFonts w:cs="Arial"/>
          <w:sz w:val="28"/>
          <w:szCs w:val="28"/>
        </w:rPr>
      </w:pPr>
      <w:r w:rsidRPr="00F03AB4">
        <w:rPr>
          <w:rFonts w:cs="Arial"/>
          <w:b/>
          <w:bCs/>
          <w:sz w:val="28"/>
          <w:szCs w:val="28"/>
        </w:rPr>
        <w:t>Sak 2:</w:t>
      </w:r>
      <w:r w:rsidRPr="00F03AB4">
        <w:rPr>
          <w:rFonts w:cs="Arial"/>
          <w:sz w:val="28"/>
          <w:szCs w:val="28"/>
        </w:rPr>
        <w:t> </w:t>
      </w:r>
    </w:p>
    <w:p w14:paraId="4180949B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Formål</w:t>
      </w:r>
      <w:r w:rsidRPr="001104A6">
        <w:rPr>
          <w:rFonts w:cs="Arial"/>
        </w:rPr>
        <w:t> </w:t>
      </w:r>
    </w:p>
    <w:p w14:paraId="3514C8DD" w14:textId="37642A6B" w:rsidR="009865C7" w:rsidRDefault="00FA63EA" w:rsidP="001064DA">
      <w:pPr>
        <w:rPr>
          <w:rFonts w:cs="Arial"/>
          <w:b/>
          <w:bCs/>
        </w:rPr>
      </w:pPr>
      <w:r>
        <w:t>Legge til rette for etablering av batterifabrikk - industri, lagervirksomhet, engros, transport, håndverksbedrifter og salg av tyngre vareslag.</w:t>
      </w:r>
    </w:p>
    <w:p w14:paraId="04D0865A" w14:textId="77777777" w:rsidR="00064460" w:rsidRDefault="00064460" w:rsidP="001064DA">
      <w:pPr>
        <w:rPr>
          <w:rFonts w:cs="Arial"/>
          <w:b/>
          <w:bCs/>
        </w:rPr>
      </w:pPr>
    </w:p>
    <w:p w14:paraId="34482F1B" w14:textId="65BC5332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 </w:t>
      </w:r>
    </w:p>
    <w:p w14:paraId="56E9950A" w14:textId="6B6D9364" w:rsidR="001064DA" w:rsidRDefault="00064460" w:rsidP="001064DA">
      <w:pPr>
        <w:rPr>
          <w:rFonts w:cs="Arial"/>
          <w:b/>
          <w:bCs/>
        </w:rPr>
      </w:pPr>
      <w:r>
        <w:t>Gjeldene kommuneplan, arealdel, av 2017</w:t>
      </w:r>
    </w:p>
    <w:p w14:paraId="08FF8AF3" w14:textId="77777777" w:rsidR="00064460" w:rsidRDefault="00064460" w:rsidP="001064DA">
      <w:pPr>
        <w:rPr>
          <w:rFonts w:cs="Arial"/>
          <w:b/>
          <w:bCs/>
        </w:rPr>
      </w:pPr>
    </w:p>
    <w:p w14:paraId="5A07979E" w14:textId="4EBECE5C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Kan forslaget være i konflikt med nasjonale eller regionale interesser?</w:t>
      </w:r>
      <w:r w:rsidRPr="001104A6">
        <w:rPr>
          <w:rFonts w:cs="Arial"/>
        </w:rPr>
        <w:t> </w:t>
      </w:r>
    </w:p>
    <w:p w14:paraId="5964F258" w14:textId="3C851B93" w:rsidR="001064DA" w:rsidRDefault="00BB7A3B" w:rsidP="001064DA">
      <w:r>
        <w:t>Potensiell konflikt</w:t>
      </w:r>
    </w:p>
    <w:p w14:paraId="597FBCD4" w14:textId="77777777" w:rsidR="00BB7A3B" w:rsidRDefault="00BB7A3B" w:rsidP="001064DA">
      <w:pPr>
        <w:rPr>
          <w:rFonts w:cs="Arial"/>
          <w:b/>
          <w:bCs/>
        </w:rPr>
      </w:pPr>
    </w:p>
    <w:p w14:paraId="10B206FE" w14:textId="77777777" w:rsidR="001064DA" w:rsidRPr="001104A6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0B67B16A" w14:textId="498462D1" w:rsidR="001064DA" w:rsidRDefault="008A61C8" w:rsidP="001064DA">
      <w:pPr>
        <w:rPr>
          <w:rFonts w:cs="Arial"/>
          <w:b/>
          <w:bCs/>
        </w:rPr>
      </w:pPr>
      <w:r>
        <w:t xml:space="preserve">- Planprosess - Ressursorientert planprosess kontra Behovsorientert planprosess - Utredningsmetodikk - Kombinasjon mellom </w:t>
      </w:r>
      <w:proofErr w:type="spellStart"/>
      <w:r>
        <w:t>Mdirs</w:t>
      </w:r>
      <w:proofErr w:type="spellEnd"/>
      <w:r>
        <w:t xml:space="preserve"> veileder M-1941 og Statens vegvesens håndbok V712 - Alternativvurdering av lokasjon for batterifabrikk i Nordland og Troms - Utredningstemaer i konsekvensutredningen og temaer som skal belyses i planbeskrivelsen - Friluftsliv: Funksjoner og verdier i området, samt muligheter for </w:t>
      </w:r>
      <w:proofErr w:type="spellStart"/>
      <w:r>
        <w:t>tilpasninge</w:t>
      </w:r>
      <w:proofErr w:type="spellEnd"/>
      <w:r>
        <w:t xml:space="preserve"> og avbøtende tiltak - Tilrettelegging for kollektivtrafikk, sykkel og myke trafikanter - Hvilke tiltak er aktuelt for myke trafikanter - Reindrift - </w:t>
      </w:r>
      <w:proofErr w:type="spellStart"/>
      <w:r>
        <w:t>Rombaken</w:t>
      </w:r>
      <w:proofErr w:type="spellEnd"/>
      <w:r>
        <w:t xml:space="preserve"> resipientovervåkningsprogram - Undersøkelse av myrområdene</w:t>
      </w:r>
    </w:p>
    <w:p w14:paraId="4DA32390" w14:textId="77777777" w:rsidR="00902F0A" w:rsidRDefault="00902F0A" w:rsidP="001064DA">
      <w:pPr>
        <w:rPr>
          <w:rFonts w:cs="Arial"/>
          <w:b/>
          <w:bCs/>
        </w:rPr>
      </w:pPr>
    </w:p>
    <w:p w14:paraId="240DEA8E" w14:textId="420B7C0F" w:rsidR="001064DA" w:rsidRDefault="001064DA" w:rsidP="001064DA">
      <w:pPr>
        <w:rPr>
          <w:rFonts w:cs="Arial"/>
        </w:rPr>
      </w:pPr>
      <w:r w:rsidRPr="001104A6">
        <w:rPr>
          <w:rFonts w:cs="Arial"/>
          <w:b/>
          <w:bCs/>
        </w:rPr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330B06C0" w14:textId="5AF45A63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>NFK - plan og ressursutvikling</w:t>
      </w:r>
    </w:p>
    <w:p w14:paraId="56345F92" w14:textId="0761236D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>NFK - kulturminner</w:t>
      </w:r>
    </w:p>
    <w:p w14:paraId="5C55A81F" w14:textId="3498B117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 xml:space="preserve">NFK - transport og infrastruktur </w:t>
      </w:r>
    </w:p>
    <w:p w14:paraId="1CC2AB4D" w14:textId="60CE8470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 xml:space="preserve">NFK - innovasjon og infrastruktur </w:t>
      </w:r>
    </w:p>
    <w:p w14:paraId="719AF0B5" w14:textId="6DBBA8A8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 xml:space="preserve">NFK - medvirkningsrådene </w:t>
      </w:r>
    </w:p>
    <w:p w14:paraId="141571AB" w14:textId="2C888169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>Statsforvalteren i Nordland</w:t>
      </w:r>
    </w:p>
    <w:p w14:paraId="0F710D18" w14:textId="30761B36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>Statens vegvesen</w:t>
      </w:r>
    </w:p>
    <w:p w14:paraId="276A20E5" w14:textId="3DFEB358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 xml:space="preserve">Fiskeridirektoratet </w:t>
      </w:r>
    </w:p>
    <w:p w14:paraId="2466A788" w14:textId="6F3310CE" w:rsidR="00E317A2" w:rsidRPr="00E317A2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lastRenderedPageBreak/>
        <w:t xml:space="preserve">NVE </w:t>
      </w:r>
    </w:p>
    <w:p w14:paraId="2EF9971F" w14:textId="70FE26BB" w:rsidR="001064DA" w:rsidRPr="00D703D4" w:rsidRDefault="00E317A2" w:rsidP="00D10A86">
      <w:pPr>
        <w:pStyle w:val="Listeavsnitt"/>
        <w:numPr>
          <w:ilvl w:val="0"/>
          <w:numId w:val="21"/>
        </w:numPr>
        <w:rPr>
          <w:rFonts w:cs="Arial"/>
        </w:rPr>
      </w:pPr>
      <w:r>
        <w:t>Sametinget</w:t>
      </w:r>
    </w:p>
    <w:p w14:paraId="6120C6CC" w14:textId="228BE28B" w:rsidR="00D703D4" w:rsidRDefault="00D703D4" w:rsidP="00D703D4">
      <w:pPr>
        <w:rPr>
          <w:rFonts w:cs="Arial"/>
        </w:rPr>
      </w:pPr>
    </w:p>
    <w:p w14:paraId="6B7EB154" w14:textId="67D19877" w:rsidR="00D703D4" w:rsidRDefault="00D703D4" w:rsidP="00D703D4">
      <w:pPr>
        <w:rPr>
          <w:rFonts w:cs="Arial"/>
          <w:b/>
          <w:bCs/>
          <w:sz w:val="28"/>
          <w:szCs w:val="28"/>
        </w:rPr>
      </w:pPr>
      <w:r w:rsidRPr="00D703D4">
        <w:rPr>
          <w:rFonts w:cs="Arial"/>
          <w:b/>
          <w:bCs/>
          <w:sz w:val="28"/>
          <w:szCs w:val="28"/>
        </w:rPr>
        <w:t>Sak 3:</w:t>
      </w:r>
      <w:r>
        <w:rPr>
          <w:rFonts w:cs="Arial"/>
          <w:b/>
          <w:bCs/>
          <w:sz w:val="28"/>
          <w:szCs w:val="28"/>
        </w:rPr>
        <w:t xml:space="preserve"> </w:t>
      </w:r>
    </w:p>
    <w:p w14:paraId="11B30412" w14:textId="77777777" w:rsidR="00870058" w:rsidRPr="001104A6" w:rsidRDefault="00870058" w:rsidP="00870058">
      <w:pPr>
        <w:rPr>
          <w:rFonts w:cs="Arial"/>
        </w:rPr>
      </w:pPr>
      <w:r w:rsidRPr="001104A6">
        <w:rPr>
          <w:rFonts w:cs="Arial"/>
          <w:b/>
          <w:bCs/>
        </w:rPr>
        <w:t>Formål</w:t>
      </w:r>
      <w:r w:rsidRPr="001104A6">
        <w:rPr>
          <w:rFonts w:cs="Arial"/>
        </w:rPr>
        <w:t> </w:t>
      </w:r>
    </w:p>
    <w:p w14:paraId="43A7C47F" w14:textId="3A7E7230" w:rsidR="00870058" w:rsidRDefault="00A42297" w:rsidP="00870058">
      <w:r>
        <w:t xml:space="preserve">Boligformål og friluftsområde For reguleringsplan Inndyr havn og Øya er det flere </w:t>
      </w:r>
      <w:proofErr w:type="spellStart"/>
      <w:r>
        <w:t>byggeformål</w:t>
      </w:r>
      <w:proofErr w:type="spellEnd"/>
      <w:r>
        <w:t>, men forespørselen her gjelder område regulert til boliger og friluftsområde</w:t>
      </w:r>
    </w:p>
    <w:p w14:paraId="1FEF617F" w14:textId="77777777" w:rsidR="00A42297" w:rsidRDefault="00A42297" w:rsidP="00870058">
      <w:pPr>
        <w:rPr>
          <w:rFonts w:cs="Arial"/>
          <w:b/>
          <w:bCs/>
        </w:rPr>
      </w:pPr>
    </w:p>
    <w:p w14:paraId="162A1A40" w14:textId="77777777" w:rsidR="00870058" w:rsidRPr="001104A6" w:rsidRDefault="00870058" w:rsidP="00870058">
      <w:pPr>
        <w:rPr>
          <w:rFonts w:cs="Arial"/>
        </w:rPr>
      </w:pPr>
      <w:r w:rsidRPr="001104A6">
        <w:rPr>
          <w:rFonts w:cs="Arial"/>
          <w:b/>
          <w:bCs/>
        </w:rPr>
        <w:t>Gjeldende overordna planer for området</w:t>
      </w:r>
      <w:r w:rsidRPr="001104A6">
        <w:rPr>
          <w:rFonts w:cs="Arial"/>
        </w:rPr>
        <w:t> </w:t>
      </w:r>
    </w:p>
    <w:p w14:paraId="244CF3EF" w14:textId="6ED1892D" w:rsidR="00870058" w:rsidRDefault="00CD152A" w:rsidP="00870058">
      <w:r>
        <w:t>Kommuneplanens samfunnsdel vedtatt 19.10.21</w:t>
      </w:r>
      <w:r>
        <w:t>.</w:t>
      </w:r>
    </w:p>
    <w:p w14:paraId="7788765C" w14:textId="77777777" w:rsidR="00CD152A" w:rsidRDefault="00CD152A" w:rsidP="00870058">
      <w:pPr>
        <w:rPr>
          <w:rFonts w:cs="Arial"/>
          <w:b/>
          <w:bCs/>
        </w:rPr>
      </w:pPr>
    </w:p>
    <w:p w14:paraId="3736D50B" w14:textId="77777777" w:rsidR="00870058" w:rsidRPr="001104A6" w:rsidRDefault="00870058" w:rsidP="00870058">
      <w:pPr>
        <w:rPr>
          <w:rFonts w:cs="Arial"/>
        </w:rPr>
      </w:pPr>
      <w:r w:rsidRPr="001104A6">
        <w:rPr>
          <w:rFonts w:cs="Arial"/>
          <w:b/>
          <w:bCs/>
        </w:rPr>
        <w:t>Kan forslaget være i konflikt med nasjonale eller regionale interesser?</w:t>
      </w:r>
      <w:r w:rsidRPr="001104A6">
        <w:rPr>
          <w:rFonts w:cs="Arial"/>
        </w:rPr>
        <w:t> </w:t>
      </w:r>
    </w:p>
    <w:p w14:paraId="5326CB1E" w14:textId="45E68DF4" w:rsidR="00870058" w:rsidRDefault="00392F28" w:rsidP="00870058">
      <w:pPr>
        <w:rPr>
          <w:rFonts w:cs="Arial"/>
          <w:b/>
          <w:bCs/>
        </w:rPr>
      </w:pPr>
      <w:r>
        <w:t>Konflikt</w:t>
      </w:r>
      <w:r>
        <w:t>!</w:t>
      </w:r>
    </w:p>
    <w:p w14:paraId="0FF002C6" w14:textId="77777777" w:rsidR="00CD152A" w:rsidRDefault="00CD152A" w:rsidP="00870058">
      <w:pPr>
        <w:rPr>
          <w:rFonts w:cs="Arial"/>
          <w:b/>
          <w:bCs/>
        </w:rPr>
      </w:pPr>
    </w:p>
    <w:p w14:paraId="124B1677" w14:textId="38E094DF" w:rsidR="00870058" w:rsidRDefault="00870058" w:rsidP="00870058">
      <w:pPr>
        <w:rPr>
          <w:rFonts w:cs="Arial"/>
        </w:rPr>
      </w:pPr>
      <w:r w:rsidRPr="001104A6">
        <w:rPr>
          <w:rFonts w:cs="Arial"/>
          <w:b/>
          <w:bCs/>
        </w:rPr>
        <w:t>Hvilke konkrete problemstillinger knyttet til saken ønsker kommunen/annen aktør å ta opp i planforum?</w:t>
      </w:r>
      <w:r w:rsidRPr="001104A6">
        <w:rPr>
          <w:rFonts w:cs="Arial"/>
        </w:rPr>
        <w:t> </w:t>
      </w:r>
    </w:p>
    <w:p w14:paraId="1ABBF094" w14:textId="5E31EFDD" w:rsidR="00392F28" w:rsidRPr="001104A6" w:rsidRDefault="00F9626B" w:rsidP="00870058">
      <w:pPr>
        <w:rPr>
          <w:rFonts w:cs="Arial"/>
        </w:rPr>
      </w:pPr>
      <w:r>
        <w:t xml:space="preserve">Det er mangel på ledige boliger og tomter på Inndyr, og det har den siste tiden vært etterspørsel fra unge familier som ønsker å bosette seg i kommunen og på Inndyr. Gjennom mange år har det vært nedgang i folketall og en økende andel av eldre. Kommunen har derfor i strategisk samfunnsplan </w:t>
      </w:r>
      <w:proofErr w:type="gramStart"/>
      <w:r>
        <w:t>en mål</w:t>
      </w:r>
      <w:proofErr w:type="gramEnd"/>
      <w:r>
        <w:t xml:space="preserve"> om å tilrettelegge for attraktive boligtomter slik at de som ønsker å bo i kommunen har mulighet til det. Det er et mål i </w:t>
      </w:r>
      <w:proofErr w:type="gramStart"/>
      <w:r>
        <w:t>fortette</w:t>
      </w:r>
      <w:proofErr w:type="gramEnd"/>
      <w:r>
        <w:t xml:space="preserve"> i områder som allerede har en utbygd infrastruktur og i nærheten av kollektivtransport. Dette er også i tråd med overordnet nasjonal og regional strategi. Vi ønsker å ta opp med dere hvor grensen kan gå for å gi dispensasjon fra eksisterende reguleringsplan for 1-2 tomter, evt. om det fortsatt er sterke begrensninger i reguleringsplan for Inndyr havn-Øya dersom kommunen går i gang med en reguleringsendring for noen få ekstra boliger i dette området. Kommunen har en del felt som er avsatt til boligformål i overordnet plan, men det er svært kostbart å legge til rette for infrastruktur, og vi ser at yngre folk ønsker å bosette seg i etablerte felt, gjerne i nærheten av skole og barnehage etc.</w:t>
      </w:r>
    </w:p>
    <w:p w14:paraId="37A6B121" w14:textId="77777777" w:rsidR="00870058" w:rsidRDefault="00870058" w:rsidP="00870058">
      <w:pPr>
        <w:rPr>
          <w:rFonts w:cs="Arial"/>
          <w:b/>
          <w:bCs/>
        </w:rPr>
      </w:pPr>
    </w:p>
    <w:p w14:paraId="10E606D9" w14:textId="77777777" w:rsidR="00870058" w:rsidRDefault="00870058" w:rsidP="00870058">
      <w:pPr>
        <w:rPr>
          <w:rFonts w:cs="Arial"/>
        </w:rPr>
      </w:pPr>
      <w:r w:rsidRPr="001104A6">
        <w:rPr>
          <w:rFonts w:cs="Arial"/>
          <w:b/>
          <w:bCs/>
        </w:rPr>
        <w:t>Hvilke regionale aktører ønsker kommunen/annen aktør skal delta på dette møtet?</w:t>
      </w:r>
      <w:r w:rsidRPr="001104A6">
        <w:rPr>
          <w:rFonts w:cs="Arial"/>
        </w:rPr>
        <w:t> </w:t>
      </w:r>
    </w:p>
    <w:p w14:paraId="303945E9" w14:textId="10B666F1" w:rsidR="005E3D68" w:rsidRDefault="005E3D68" w:rsidP="005E3D68">
      <w:pPr>
        <w:pStyle w:val="Listeavsnitt"/>
        <w:numPr>
          <w:ilvl w:val="0"/>
          <w:numId w:val="25"/>
        </w:numPr>
      </w:pPr>
      <w:r>
        <w:t xml:space="preserve">NFK - plan og ressursutvikling </w:t>
      </w:r>
    </w:p>
    <w:p w14:paraId="32B62501" w14:textId="1CC427AF" w:rsidR="005E3D68" w:rsidRDefault="005E3D68" w:rsidP="005E3D68">
      <w:pPr>
        <w:pStyle w:val="Listeavsnitt"/>
        <w:numPr>
          <w:ilvl w:val="0"/>
          <w:numId w:val="25"/>
        </w:numPr>
      </w:pPr>
      <w:r>
        <w:t>NFK - folkehelse og lokal samfunnsutvikling</w:t>
      </w:r>
    </w:p>
    <w:p w14:paraId="6ED2EAAA" w14:textId="203BD70F" w:rsidR="00904C32" w:rsidRPr="005E3D68" w:rsidRDefault="005E3D68" w:rsidP="005E3D68">
      <w:pPr>
        <w:pStyle w:val="Listeavsnitt"/>
        <w:numPr>
          <w:ilvl w:val="0"/>
          <w:numId w:val="25"/>
        </w:numPr>
        <w:rPr>
          <w:rFonts w:cs="Arial"/>
          <w:sz w:val="24"/>
          <w:szCs w:val="24"/>
        </w:rPr>
      </w:pPr>
      <w:r>
        <w:t>Statsforvalteren i Nordland</w:t>
      </w:r>
    </w:p>
    <w:sectPr w:rsidR="00904C32" w:rsidRPr="005E3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44B"/>
    <w:multiLevelType w:val="hybridMultilevel"/>
    <w:tmpl w:val="714A81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D5245"/>
    <w:multiLevelType w:val="multilevel"/>
    <w:tmpl w:val="B83A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6712F0"/>
    <w:multiLevelType w:val="hybridMultilevel"/>
    <w:tmpl w:val="8506AB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62898"/>
    <w:multiLevelType w:val="multilevel"/>
    <w:tmpl w:val="19E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AA2FDE"/>
    <w:multiLevelType w:val="multilevel"/>
    <w:tmpl w:val="4864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FC40FC"/>
    <w:multiLevelType w:val="hybridMultilevel"/>
    <w:tmpl w:val="9ED84A1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403922"/>
    <w:multiLevelType w:val="hybridMultilevel"/>
    <w:tmpl w:val="3AFC32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A4263"/>
    <w:multiLevelType w:val="multilevel"/>
    <w:tmpl w:val="33BA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364436"/>
    <w:multiLevelType w:val="multilevel"/>
    <w:tmpl w:val="F7CA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7E5FED"/>
    <w:multiLevelType w:val="multilevel"/>
    <w:tmpl w:val="9D68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1752DE"/>
    <w:multiLevelType w:val="hybridMultilevel"/>
    <w:tmpl w:val="851E3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B7116"/>
    <w:multiLevelType w:val="hybridMultilevel"/>
    <w:tmpl w:val="77AA319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371513"/>
    <w:multiLevelType w:val="multilevel"/>
    <w:tmpl w:val="830C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723AB4"/>
    <w:multiLevelType w:val="multilevel"/>
    <w:tmpl w:val="9574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4C4184"/>
    <w:multiLevelType w:val="hybridMultilevel"/>
    <w:tmpl w:val="410A7A1E"/>
    <w:lvl w:ilvl="0" w:tplc="7B5CF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  <w:sz w:val="2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C03BAE"/>
    <w:multiLevelType w:val="hybridMultilevel"/>
    <w:tmpl w:val="97A659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15F29"/>
    <w:multiLevelType w:val="multilevel"/>
    <w:tmpl w:val="DC52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F95335"/>
    <w:multiLevelType w:val="hybridMultilevel"/>
    <w:tmpl w:val="CC125FF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7927B2"/>
    <w:multiLevelType w:val="hybridMultilevel"/>
    <w:tmpl w:val="3FECD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676D42"/>
    <w:multiLevelType w:val="multilevel"/>
    <w:tmpl w:val="81FC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4375D"/>
    <w:multiLevelType w:val="multilevel"/>
    <w:tmpl w:val="6B2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BBA0FA3"/>
    <w:multiLevelType w:val="hybridMultilevel"/>
    <w:tmpl w:val="0052A2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A6E66"/>
    <w:multiLevelType w:val="hybridMultilevel"/>
    <w:tmpl w:val="FF1C79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674EA6"/>
    <w:multiLevelType w:val="hybridMultilevel"/>
    <w:tmpl w:val="1A9AC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221C3"/>
    <w:multiLevelType w:val="multilevel"/>
    <w:tmpl w:val="C602B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1366075">
    <w:abstractNumId w:val="12"/>
  </w:num>
  <w:num w:numId="2" w16cid:durableId="1041441851">
    <w:abstractNumId w:val="20"/>
  </w:num>
  <w:num w:numId="3" w16cid:durableId="859008134">
    <w:abstractNumId w:val="13"/>
  </w:num>
  <w:num w:numId="4" w16cid:durableId="1815638951">
    <w:abstractNumId w:val="16"/>
  </w:num>
  <w:num w:numId="5" w16cid:durableId="2108689178">
    <w:abstractNumId w:val="19"/>
  </w:num>
  <w:num w:numId="6" w16cid:durableId="1124494541">
    <w:abstractNumId w:val="1"/>
  </w:num>
  <w:num w:numId="7" w16cid:durableId="371925208">
    <w:abstractNumId w:val="24"/>
  </w:num>
  <w:num w:numId="8" w16cid:durableId="1969192090">
    <w:abstractNumId w:val="3"/>
  </w:num>
  <w:num w:numId="9" w16cid:durableId="1873758619">
    <w:abstractNumId w:val="7"/>
  </w:num>
  <w:num w:numId="10" w16cid:durableId="227880245">
    <w:abstractNumId w:val="9"/>
  </w:num>
  <w:num w:numId="11" w16cid:durableId="658505968">
    <w:abstractNumId w:val="4"/>
  </w:num>
  <w:num w:numId="12" w16cid:durableId="1997030013">
    <w:abstractNumId w:val="8"/>
  </w:num>
  <w:num w:numId="13" w16cid:durableId="461382351">
    <w:abstractNumId w:val="23"/>
  </w:num>
  <w:num w:numId="14" w16cid:durableId="1694651577">
    <w:abstractNumId w:val="14"/>
  </w:num>
  <w:num w:numId="15" w16cid:durableId="1203328952">
    <w:abstractNumId w:val="18"/>
  </w:num>
  <w:num w:numId="16" w16cid:durableId="1719892478">
    <w:abstractNumId w:val="15"/>
  </w:num>
  <w:num w:numId="17" w16cid:durableId="1233933770">
    <w:abstractNumId w:val="10"/>
  </w:num>
  <w:num w:numId="18" w16cid:durableId="1208566387">
    <w:abstractNumId w:val="22"/>
  </w:num>
  <w:num w:numId="19" w16cid:durableId="7215486">
    <w:abstractNumId w:val="6"/>
  </w:num>
  <w:num w:numId="20" w16cid:durableId="1582717339">
    <w:abstractNumId w:val="2"/>
  </w:num>
  <w:num w:numId="21" w16cid:durableId="2129855249">
    <w:abstractNumId w:val="0"/>
  </w:num>
  <w:num w:numId="22" w16cid:durableId="582448381">
    <w:abstractNumId w:val="17"/>
  </w:num>
  <w:num w:numId="23" w16cid:durableId="459079791">
    <w:abstractNumId w:val="11"/>
  </w:num>
  <w:num w:numId="24" w16cid:durableId="183642194">
    <w:abstractNumId w:val="5"/>
  </w:num>
  <w:num w:numId="25" w16cid:durableId="11875276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DA"/>
    <w:rsid w:val="00064460"/>
    <w:rsid w:val="00064CE2"/>
    <w:rsid w:val="00076967"/>
    <w:rsid w:val="000F4BF6"/>
    <w:rsid w:val="001064DA"/>
    <w:rsid w:val="001E01BC"/>
    <w:rsid w:val="002C06B8"/>
    <w:rsid w:val="002C1635"/>
    <w:rsid w:val="00311CA8"/>
    <w:rsid w:val="00331A40"/>
    <w:rsid w:val="00347055"/>
    <w:rsid w:val="00390CBF"/>
    <w:rsid w:val="00392F28"/>
    <w:rsid w:val="003E4B4F"/>
    <w:rsid w:val="003F1C3F"/>
    <w:rsid w:val="00410BDD"/>
    <w:rsid w:val="00473F14"/>
    <w:rsid w:val="00517C74"/>
    <w:rsid w:val="00567F16"/>
    <w:rsid w:val="005E3D68"/>
    <w:rsid w:val="005E7D92"/>
    <w:rsid w:val="00663ED0"/>
    <w:rsid w:val="007268FA"/>
    <w:rsid w:val="007443C7"/>
    <w:rsid w:val="007E337B"/>
    <w:rsid w:val="008048A5"/>
    <w:rsid w:val="00813B92"/>
    <w:rsid w:val="008319B2"/>
    <w:rsid w:val="00870058"/>
    <w:rsid w:val="008A61C8"/>
    <w:rsid w:val="008C29A4"/>
    <w:rsid w:val="008E1571"/>
    <w:rsid w:val="00902F0A"/>
    <w:rsid w:val="00903C45"/>
    <w:rsid w:val="00904C32"/>
    <w:rsid w:val="00954DF6"/>
    <w:rsid w:val="009865C7"/>
    <w:rsid w:val="009A0E47"/>
    <w:rsid w:val="00A150C1"/>
    <w:rsid w:val="00A2799C"/>
    <w:rsid w:val="00A42297"/>
    <w:rsid w:val="00B10140"/>
    <w:rsid w:val="00B93D37"/>
    <w:rsid w:val="00BB7A3B"/>
    <w:rsid w:val="00BE2C0A"/>
    <w:rsid w:val="00C528A0"/>
    <w:rsid w:val="00C9527A"/>
    <w:rsid w:val="00CD152A"/>
    <w:rsid w:val="00CD4EFE"/>
    <w:rsid w:val="00D10A86"/>
    <w:rsid w:val="00D703D4"/>
    <w:rsid w:val="00DF57BF"/>
    <w:rsid w:val="00E12452"/>
    <w:rsid w:val="00E15EC1"/>
    <w:rsid w:val="00E317A2"/>
    <w:rsid w:val="00EB79A4"/>
    <w:rsid w:val="00EC23F6"/>
    <w:rsid w:val="00F03AB4"/>
    <w:rsid w:val="00F63E43"/>
    <w:rsid w:val="00F81E5A"/>
    <w:rsid w:val="00F9626B"/>
    <w:rsid w:val="00FA63EA"/>
    <w:rsid w:val="00FC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C0482"/>
  <w15:chartTrackingRefBased/>
  <w15:docId w15:val="{C26B849C-7688-4449-88B7-1551DD4F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DA"/>
    <w:pPr>
      <w:spacing w:after="0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4DF6"/>
    <w:pPr>
      <w:outlineLvl w:val="0"/>
    </w:pPr>
    <w:rPr>
      <w:b/>
      <w:sz w:val="28"/>
    </w:rPr>
  </w:style>
  <w:style w:type="paragraph" w:styleId="Overskrift2">
    <w:name w:val="heading 2"/>
    <w:basedOn w:val="Tittel"/>
    <w:next w:val="Normal"/>
    <w:link w:val="Overskrift2Tegn"/>
    <w:uiPriority w:val="9"/>
    <w:qFormat/>
    <w:rsid w:val="00954DF6"/>
    <w:pPr>
      <w:outlineLvl w:val="1"/>
    </w:pPr>
    <w:rPr>
      <w:sz w:val="24"/>
    </w:rPr>
  </w:style>
  <w:style w:type="paragraph" w:styleId="Overskrift3">
    <w:name w:val="heading 3"/>
    <w:basedOn w:val="Overskrift2"/>
    <w:next w:val="Normal"/>
    <w:link w:val="Overskrift3Tegn"/>
    <w:uiPriority w:val="9"/>
    <w:qFormat/>
    <w:rsid w:val="00954DF6"/>
    <w:pPr>
      <w:outlineLvl w:val="2"/>
    </w:pPr>
    <w:rPr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5"/>
    <w:qFormat/>
    <w:rsid w:val="00954DF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5"/>
    <w:rsid w:val="00954DF6"/>
    <w:rPr>
      <w:rFonts w:ascii="Arial" w:eastAsiaTheme="minorHAnsi" w:hAnsi="Arial"/>
    </w:rPr>
  </w:style>
  <w:style w:type="paragraph" w:styleId="Bunntekst">
    <w:name w:val="footer"/>
    <w:basedOn w:val="Normal"/>
    <w:link w:val="Bunn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54DF6"/>
    <w:rPr>
      <w:rFonts w:ascii="Arial" w:eastAsiaTheme="minorHAnsi" w:hAnsi="Arial"/>
    </w:rPr>
  </w:style>
  <w:style w:type="character" w:styleId="Hyperkobling">
    <w:name w:val="Hyperlink"/>
    <w:basedOn w:val="Standardskriftforavsnitt"/>
    <w:unhideWhenUsed/>
    <w:rsid w:val="00954DF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954DF6"/>
    <w:pPr>
      <w:ind w:left="720"/>
      <w:contextualSpacing/>
    </w:pPr>
  </w:style>
  <w:style w:type="paragraph" w:customStyle="1" w:styleId="litemellomromtabell">
    <w:name w:val="lite mellomrom tabell"/>
    <w:basedOn w:val="Normal"/>
    <w:qFormat/>
    <w:rsid w:val="00954DF6"/>
    <w:pPr>
      <w:spacing w:line="240" w:lineRule="auto"/>
    </w:pPr>
    <w:rPr>
      <w:rFonts w:ascii="Times New Roman" w:eastAsia="Times New Roman" w:hAnsi="Times New Roman" w:cs="Times New Roman"/>
      <w:sz w:val="2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54DF6"/>
    <w:rPr>
      <w:rFonts w:ascii="Arial" w:eastAsiaTheme="minorHAnsi" w:hAnsi="Arial"/>
      <w:b/>
      <w:sz w:val="28"/>
    </w:rPr>
  </w:style>
  <w:style w:type="paragraph" w:styleId="Tittel">
    <w:name w:val="Title"/>
    <w:basedOn w:val="Overskrift1"/>
    <w:next w:val="Normal"/>
    <w:link w:val="TittelTegn"/>
    <w:qFormat/>
    <w:rsid w:val="00954DF6"/>
  </w:style>
  <w:style w:type="character" w:customStyle="1" w:styleId="TittelTegn">
    <w:name w:val="Tittel Tegn"/>
    <w:basedOn w:val="Standardskriftforavsnitt"/>
    <w:link w:val="Tittel"/>
    <w:rsid w:val="00954DF6"/>
    <w:rPr>
      <w:rFonts w:ascii="Arial" w:eastAsiaTheme="minorHAnsi" w:hAnsi="Arial"/>
      <w:b/>
      <w:sz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4DF6"/>
    <w:rPr>
      <w:rFonts w:ascii="Arial" w:eastAsiaTheme="minorHAnsi" w:hAnsi="Arial"/>
      <w:b/>
      <w:sz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54DF6"/>
    <w:rPr>
      <w:rFonts w:ascii="Arial" w:eastAsiaTheme="minorHAnsi" w:hAnsi="Arial"/>
      <w:b/>
    </w:rPr>
  </w:style>
  <w:style w:type="table" w:styleId="Tabellrutenett">
    <w:name w:val="Table Grid"/>
    <w:basedOn w:val="Vanligtabell"/>
    <w:uiPriority w:val="59"/>
    <w:rsid w:val="00954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pogbunn">
    <w:name w:val="Topp og bunn"/>
    <w:basedOn w:val="Normal"/>
    <w:link w:val="ToppogbunnTegn"/>
    <w:uiPriority w:val="9"/>
    <w:rsid w:val="00954DF6"/>
    <w:rPr>
      <w:rFonts w:eastAsia="Times New Roman" w:cs="Arial"/>
      <w:sz w:val="18"/>
      <w:szCs w:val="20"/>
      <w:lang w:eastAsia="nb-NO"/>
    </w:rPr>
  </w:style>
  <w:style w:type="character" w:customStyle="1" w:styleId="ToppogbunnTegn">
    <w:name w:val="Topp og bunn Tegn"/>
    <w:basedOn w:val="Standardskriftforavsnitt"/>
    <w:link w:val="Toppogbunn"/>
    <w:uiPriority w:val="9"/>
    <w:rsid w:val="00954DF6"/>
    <w:rPr>
      <w:rFonts w:ascii="Arial" w:eastAsia="Times New Roman" w:hAnsi="Arial" w:cs="Arial"/>
      <w:sz w:val="18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54DF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54DF6"/>
    <w:rPr>
      <w:rFonts w:ascii="Arial" w:eastAsiaTheme="minorHAnsi" w:hAnsi="Arial"/>
    </w:rPr>
  </w:style>
  <w:style w:type="character" w:styleId="Ulstomtale">
    <w:name w:val="Unresolved Mention"/>
    <w:basedOn w:val="Standardskriftforavsnitt"/>
    <w:uiPriority w:val="99"/>
    <w:semiHidden/>
    <w:unhideWhenUsed/>
    <w:rsid w:val="00410B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bjorg.arntsen@norconsult.com" TargetMode="External"/><Relationship Id="rId13" Type="http://schemas.openxmlformats.org/officeDocument/2006/relationships/hyperlink" Target="mailto:Snorre.Hultgren.Navjord@norconsul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.andre.uttakleiv@norconsult.com" TargetMode="External"/><Relationship Id="rId12" Type="http://schemas.openxmlformats.org/officeDocument/2006/relationships/hyperlink" Target="mailto:Marius.Murer@norconsul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niel.omrani@evenes.kommune.no" TargetMode="External"/><Relationship Id="rId11" Type="http://schemas.openxmlformats.org/officeDocument/2006/relationships/hyperlink" Target="mailto:Markus.Storkjorren.Vetrhus@norconsult.com" TargetMode="External"/><Relationship Id="rId5" Type="http://schemas.openxmlformats.org/officeDocument/2006/relationships/hyperlink" Target="mailto:stein-even.fjellaksel@evenes.kommune.no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dag-arne.wensel@nordkraf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ben.sommer@narvik.kommune.no" TargetMode="External"/><Relationship Id="rId14" Type="http://schemas.openxmlformats.org/officeDocument/2006/relationships/hyperlink" Target="mailto:holhed@gildesk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868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Christian Tomkins-Moseng</dc:creator>
  <cp:keywords/>
  <dc:description/>
  <cp:lastModifiedBy>Tim Christian Tomkins-Moseng</cp:lastModifiedBy>
  <cp:revision>49</cp:revision>
  <dcterms:created xsi:type="dcterms:W3CDTF">2022-04-04T06:23:00Z</dcterms:created>
  <dcterms:modified xsi:type="dcterms:W3CDTF">2022-04-06T12:12:00Z</dcterms:modified>
</cp:coreProperties>
</file>